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3B" w:rsidRDefault="00D71FCB">
      <w:pPr>
        <w:ind w:left="242" w:hanging="240"/>
      </w:pPr>
      <w:r>
        <w:rPr>
          <w:rFonts w:hint="eastAsia"/>
        </w:rPr>
        <w:t>（様式２）</w:t>
      </w:r>
    </w:p>
    <w:p w:rsidR="00D71FCB" w:rsidRDefault="00D71FCB">
      <w:pPr>
        <w:ind w:left="242" w:hanging="240"/>
      </w:pPr>
    </w:p>
    <w:p w:rsidR="00D71FCB" w:rsidRPr="009714E4" w:rsidRDefault="00956243" w:rsidP="009714E4">
      <w:pPr>
        <w:ind w:left="281" w:hanging="279"/>
        <w:jc w:val="center"/>
        <w:rPr>
          <w:sz w:val="28"/>
        </w:rPr>
      </w:pPr>
      <w:r>
        <w:rPr>
          <w:rFonts w:hint="eastAsia"/>
          <w:sz w:val="28"/>
        </w:rPr>
        <w:t>申込者の概要</w:t>
      </w:r>
    </w:p>
    <w:p w:rsidR="00D71FCB" w:rsidRDefault="00D71FCB">
      <w:pPr>
        <w:ind w:left="242" w:hanging="240"/>
      </w:pPr>
    </w:p>
    <w:p w:rsidR="00D71FCB" w:rsidRDefault="00956243">
      <w:pPr>
        <w:ind w:left="242" w:hanging="240"/>
      </w:pPr>
      <w:r>
        <w:rPr>
          <w:rFonts w:hint="eastAsia"/>
        </w:rPr>
        <w:t>１　会社</w:t>
      </w:r>
      <w:r w:rsidR="00D71FCB">
        <w:rPr>
          <w:rFonts w:hint="eastAsia"/>
        </w:rPr>
        <w:t>概要</w:t>
      </w:r>
    </w:p>
    <w:tbl>
      <w:tblPr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185"/>
        <w:gridCol w:w="2935"/>
      </w:tblGrid>
      <w:tr w:rsidR="004732BC" w:rsidTr="004732BC">
        <w:trPr>
          <w:trHeight w:val="926"/>
        </w:trPr>
        <w:tc>
          <w:tcPr>
            <w:tcW w:w="2688" w:type="dxa"/>
            <w:vAlign w:val="center"/>
          </w:tcPr>
          <w:p w:rsidR="004732BC" w:rsidRDefault="004732BC" w:rsidP="004732BC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（ふりがな）</w:t>
            </w:r>
          </w:p>
          <w:p w:rsidR="004732BC" w:rsidRDefault="004732BC" w:rsidP="004732BC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120" w:type="dxa"/>
            <w:gridSpan w:val="2"/>
            <w:vAlign w:val="center"/>
          </w:tcPr>
          <w:p w:rsidR="004732BC" w:rsidRDefault="004732BC">
            <w:pPr>
              <w:ind w:leftChars="0" w:left="0" w:firstLineChars="0" w:firstLine="0"/>
            </w:pPr>
          </w:p>
          <w:p w:rsidR="004732BC" w:rsidRDefault="004732BC">
            <w:pPr>
              <w:ind w:leftChars="0" w:left="0" w:firstLineChars="0" w:firstLine="0"/>
            </w:pPr>
          </w:p>
        </w:tc>
      </w:tr>
      <w:tr w:rsidR="00D71FCB" w:rsidTr="00944791">
        <w:trPr>
          <w:trHeight w:val="926"/>
        </w:trPr>
        <w:tc>
          <w:tcPr>
            <w:tcW w:w="2688" w:type="dxa"/>
            <w:vAlign w:val="center"/>
          </w:tcPr>
          <w:p w:rsidR="00D71FCB" w:rsidRDefault="00D71FCB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住</w:t>
            </w:r>
            <w:r w:rsidR="009714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20" w:type="dxa"/>
            <w:gridSpan w:val="2"/>
          </w:tcPr>
          <w:p w:rsidR="009714E4" w:rsidRDefault="009714E4">
            <w:pPr>
              <w:ind w:leftChars="0" w:left="0" w:firstLineChars="0" w:firstLine="0"/>
            </w:pPr>
            <w:r>
              <w:rPr>
                <w:rFonts w:hint="eastAsia"/>
              </w:rPr>
              <w:t>（〒　　　－　　　　）</w:t>
            </w:r>
          </w:p>
          <w:p w:rsidR="004732BC" w:rsidRDefault="004732BC">
            <w:pPr>
              <w:ind w:leftChars="0" w:left="0" w:firstLineChars="0" w:firstLine="0"/>
            </w:pPr>
          </w:p>
          <w:p w:rsidR="006F7247" w:rsidRPr="004732BC" w:rsidRDefault="006F7247">
            <w:pPr>
              <w:ind w:leftChars="0" w:left="0" w:firstLineChars="0" w:firstLine="0"/>
            </w:pPr>
          </w:p>
        </w:tc>
      </w:tr>
      <w:tr w:rsidR="00D71FCB" w:rsidTr="00743DEF">
        <w:trPr>
          <w:trHeight w:val="571"/>
        </w:trPr>
        <w:tc>
          <w:tcPr>
            <w:tcW w:w="2688" w:type="dxa"/>
            <w:vAlign w:val="center"/>
          </w:tcPr>
          <w:p w:rsidR="00D71FCB" w:rsidRDefault="00944791" w:rsidP="0094479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代表者役職名・</w:t>
            </w:r>
            <w:r w:rsidR="00D71FCB"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2"/>
            <w:vAlign w:val="center"/>
          </w:tcPr>
          <w:p w:rsidR="00D71FCB" w:rsidRDefault="00D71FCB">
            <w:pPr>
              <w:ind w:leftChars="0" w:left="0" w:firstLineChars="0" w:firstLine="0"/>
            </w:pPr>
          </w:p>
        </w:tc>
      </w:tr>
      <w:tr w:rsidR="00D71FCB" w:rsidTr="00944791">
        <w:trPr>
          <w:trHeight w:val="565"/>
        </w:trPr>
        <w:tc>
          <w:tcPr>
            <w:tcW w:w="2688" w:type="dxa"/>
            <w:vAlign w:val="center"/>
          </w:tcPr>
          <w:p w:rsidR="00D71FCB" w:rsidRDefault="00D71FCB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設</w:t>
            </w:r>
            <w:r w:rsidR="009714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立</w:t>
            </w:r>
          </w:p>
        </w:tc>
        <w:tc>
          <w:tcPr>
            <w:tcW w:w="6120" w:type="dxa"/>
            <w:gridSpan w:val="2"/>
            <w:vAlign w:val="center"/>
          </w:tcPr>
          <w:p w:rsidR="00D71FCB" w:rsidRDefault="009714E4" w:rsidP="009714E4">
            <w:pPr>
              <w:ind w:leftChars="0" w:firstLineChars="0" w:hanging="1"/>
            </w:pPr>
            <w:r>
              <w:rPr>
                <w:rFonts w:hint="eastAsia"/>
              </w:rPr>
              <w:t xml:space="preserve">　　　　　年　　　月</w:t>
            </w:r>
          </w:p>
        </w:tc>
      </w:tr>
      <w:tr w:rsidR="00D71FCB" w:rsidTr="00944791">
        <w:trPr>
          <w:trHeight w:val="559"/>
        </w:trPr>
        <w:tc>
          <w:tcPr>
            <w:tcW w:w="2688" w:type="dxa"/>
            <w:vAlign w:val="center"/>
          </w:tcPr>
          <w:p w:rsidR="00D71FCB" w:rsidRDefault="00D71FCB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資本金の額</w:t>
            </w:r>
          </w:p>
        </w:tc>
        <w:tc>
          <w:tcPr>
            <w:tcW w:w="6120" w:type="dxa"/>
            <w:gridSpan w:val="2"/>
            <w:vAlign w:val="center"/>
          </w:tcPr>
          <w:p w:rsidR="00D71FCB" w:rsidRDefault="009714E4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　　　　　　　千円</w:t>
            </w:r>
          </w:p>
        </w:tc>
      </w:tr>
      <w:tr w:rsidR="00D71FCB" w:rsidTr="00944791">
        <w:trPr>
          <w:trHeight w:val="567"/>
        </w:trPr>
        <w:tc>
          <w:tcPr>
            <w:tcW w:w="2688" w:type="dxa"/>
            <w:vAlign w:val="center"/>
          </w:tcPr>
          <w:p w:rsidR="00D71FCB" w:rsidRDefault="00D71FCB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120" w:type="dxa"/>
            <w:gridSpan w:val="2"/>
            <w:vAlign w:val="center"/>
          </w:tcPr>
          <w:p w:rsidR="00D71FCB" w:rsidRDefault="009714E4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6F7247" w:rsidTr="00571614">
        <w:trPr>
          <w:trHeight w:val="439"/>
        </w:trPr>
        <w:tc>
          <w:tcPr>
            <w:tcW w:w="2688" w:type="dxa"/>
            <w:vAlign w:val="center"/>
          </w:tcPr>
          <w:p w:rsidR="006F7247" w:rsidRDefault="006F7247" w:rsidP="0088278C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120" w:type="dxa"/>
            <w:gridSpan w:val="2"/>
          </w:tcPr>
          <w:p w:rsidR="006F7247" w:rsidRDefault="006F7247">
            <w:pPr>
              <w:ind w:leftChars="0" w:left="0" w:firstLineChars="0" w:firstLine="0"/>
            </w:pPr>
          </w:p>
          <w:p w:rsidR="006F7247" w:rsidRDefault="006F7247">
            <w:pPr>
              <w:ind w:leftChars="0" w:left="0" w:firstLineChars="0" w:firstLine="0"/>
            </w:pPr>
          </w:p>
          <w:p w:rsidR="006F7247" w:rsidRDefault="006F7247">
            <w:pPr>
              <w:ind w:leftChars="0" w:left="0" w:firstLineChars="0" w:firstLine="0"/>
            </w:pPr>
          </w:p>
        </w:tc>
      </w:tr>
      <w:tr w:rsidR="006F7247" w:rsidTr="00571614">
        <w:trPr>
          <w:trHeight w:val="2067"/>
        </w:trPr>
        <w:tc>
          <w:tcPr>
            <w:tcW w:w="2688" w:type="dxa"/>
            <w:vAlign w:val="center"/>
          </w:tcPr>
          <w:p w:rsidR="006F7247" w:rsidRDefault="006F7247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6F7247" w:rsidRDefault="006F7247">
            <w:pPr>
              <w:ind w:leftChars="0" w:left="0" w:firstLineChars="0" w:firstLine="0"/>
            </w:pPr>
            <w:r>
              <w:rPr>
                <w:rFonts w:hint="eastAsia"/>
              </w:rPr>
              <w:t>（職・氏名）</w:t>
            </w:r>
          </w:p>
        </w:tc>
      </w:tr>
      <w:tr w:rsidR="006F7247" w:rsidRPr="00944791" w:rsidTr="006F7247">
        <w:trPr>
          <w:trHeight w:val="727"/>
        </w:trPr>
        <w:tc>
          <w:tcPr>
            <w:tcW w:w="2688" w:type="dxa"/>
            <w:vMerge w:val="restart"/>
            <w:vAlign w:val="center"/>
          </w:tcPr>
          <w:p w:rsidR="006F7247" w:rsidRPr="00944791" w:rsidRDefault="006F7247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47" w:rsidRPr="00944791" w:rsidRDefault="006F7247">
            <w:pPr>
              <w:ind w:leftChars="0" w:left="0" w:firstLineChars="0" w:firstLine="0"/>
            </w:pPr>
            <w:r>
              <w:rPr>
                <w:rFonts w:hint="eastAsia"/>
              </w:rPr>
              <w:t>(TEL)</w:t>
            </w:r>
          </w:p>
        </w:tc>
      </w:tr>
      <w:tr w:rsidR="006F7247" w:rsidRPr="00944791" w:rsidTr="00571614">
        <w:trPr>
          <w:trHeight w:val="539"/>
        </w:trPr>
        <w:tc>
          <w:tcPr>
            <w:tcW w:w="2688" w:type="dxa"/>
            <w:vMerge/>
            <w:vAlign w:val="center"/>
          </w:tcPr>
          <w:p w:rsidR="006F7247" w:rsidRDefault="006F7247" w:rsidP="009714E4">
            <w:pPr>
              <w:ind w:leftChars="0" w:left="0" w:firstLineChars="0" w:firstLine="0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</w:tcBorders>
            <w:vAlign w:val="center"/>
          </w:tcPr>
          <w:p w:rsidR="006F7247" w:rsidRDefault="006F7247">
            <w:pPr>
              <w:ind w:leftChars="0" w:left="0" w:firstLineChars="0" w:firstLine="0"/>
            </w:pPr>
            <w:r>
              <w:rPr>
                <w:rFonts w:hint="eastAsia"/>
              </w:rPr>
              <w:t>(E-mail)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7247" w:rsidRDefault="006F7247">
            <w:pPr>
              <w:ind w:leftChars="0" w:left="0" w:firstLineChars="0" w:firstLine="0"/>
            </w:pPr>
            <w:r>
              <w:rPr>
                <w:rFonts w:hint="eastAsia"/>
              </w:rPr>
              <w:t>(FAX)</w:t>
            </w:r>
          </w:p>
        </w:tc>
      </w:tr>
      <w:tr w:rsidR="006F7247" w:rsidTr="00944791">
        <w:trPr>
          <w:trHeight w:val="755"/>
        </w:trPr>
        <w:tc>
          <w:tcPr>
            <w:tcW w:w="2688" w:type="dxa"/>
            <w:vMerge/>
            <w:vAlign w:val="center"/>
          </w:tcPr>
          <w:p w:rsidR="006F7247" w:rsidRDefault="006F7247" w:rsidP="009714E4">
            <w:pPr>
              <w:ind w:leftChars="0" w:left="0" w:firstLineChars="0" w:firstLine="0"/>
              <w:jc w:val="center"/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vAlign w:val="center"/>
          </w:tcPr>
          <w:p w:rsidR="006F7247" w:rsidRDefault="006F7247">
            <w:pPr>
              <w:ind w:leftChars="0" w:left="0" w:firstLineChars="0" w:firstLine="0"/>
            </w:pPr>
          </w:p>
        </w:tc>
      </w:tr>
    </w:tbl>
    <w:p w:rsidR="00D71FCB" w:rsidRDefault="0088278C" w:rsidP="009714E4">
      <w:pPr>
        <w:ind w:left="2" w:firstLineChars="100" w:firstLine="215"/>
        <w:rPr>
          <w:sz w:val="21"/>
        </w:rPr>
      </w:pPr>
      <w:r>
        <w:rPr>
          <w:rFonts w:hint="eastAsia"/>
          <w:sz w:val="21"/>
        </w:rPr>
        <w:t>１　「業種」には、</w:t>
      </w:r>
      <w:r w:rsidR="006E6604">
        <w:rPr>
          <w:rFonts w:hint="eastAsia"/>
          <w:sz w:val="21"/>
        </w:rPr>
        <w:t>日本標準産業分類で定める中分類を記載すること。</w:t>
      </w:r>
    </w:p>
    <w:p w:rsidR="006E6604" w:rsidRPr="006E6604" w:rsidRDefault="0088278C" w:rsidP="009714E4">
      <w:pPr>
        <w:ind w:left="2" w:firstLineChars="100" w:firstLine="215"/>
        <w:rPr>
          <w:sz w:val="21"/>
        </w:rPr>
      </w:pPr>
      <w:r>
        <w:rPr>
          <w:rFonts w:hint="eastAsia"/>
          <w:sz w:val="21"/>
        </w:rPr>
        <w:t>２　「事業内容」には、</w:t>
      </w:r>
      <w:r w:rsidR="006E6604">
        <w:rPr>
          <w:rFonts w:hint="eastAsia"/>
          <w:sz w:val="21"/>
        </w:rPr>
        <w:t>定款又は規約で定める事業内容の全てを記載すること。</w:t>
      </w:r>
    </w:p>
    <w:p w:rsidR="009714E4" w:rsidRDefault="009714E4" w:rsidP="009714E4">
      <w:pPr>
        <w:ind w:left="2" w:firstLineChars="100" w:firstLine="245"/>
      </w:pPr>
    </w:p>
    <w:p w:rsidR="006F7247" w:rsidRDefault="006F7247" w:rsidP="009714E4">
      <w:pPr>
        <w:ind w:left="2" w:firstLineChars="100" w:firstLine="245"/>
      </w:pPr>
    </w:p>
    <w:p w:rsidR="006F7247" w:rsidRDefault="006F7247" w:rsidP="009714E4">
      <w:pPr>
        <w:ind w:left="2" w:firstLineChars="100" w:firstLine="245"/>
      </w:pPr>
    </w:p>
    <w:p w:rsidR="006F7247" w:rsidRDefault="006F7247" w:rsidP="006F7247">
      <w:pPr>
        <w:ind w:leftChars="0" w:firstLineChars="0" w:hanging="1"/>
      </w:pPr>
    </w:p>
    <w:p w:rsidR="006F7247" w:rsidRPr="006F7247" w:rsidRDefault="006F7247" w:rsidP="006F7247">
      <w:pPr>
        <w:ind w:leftChars="0" w:firstLineChars="0" w:hanging="1"/>
      </w:pPr>
      <w:r>
        <w:rPr>
          <w:rFonts w:hint="eastAsia"/>
        </w:rPr>
        <w:lastRenderedPageBreak/>
        <w:t>２　応募資格要件の確認（</w:t>
      </w:r>
      <w:r w:rsidRPr="006F7247">
        <w:rPr>
          <w:rFonts w:hint="eastAsia"/>
        </w:rPr>
        <w:t>該当するものに○をつけてください）</w:t>
      </w:r>
    </w:p>
    <w:tbl>
      <w:tblPr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3685"/>
      </w:tblGrid>
      <w:tr w:rsidR="006F7247" w:rsidTr="00ED0E12">
        <w:trPr>
          <w:trHeight w:val="527"/>
        </w:trPr>
        <w:tc>
          <w:tcPr>
            <w:tcW w:w="5253" w:type="dxa"/>
            <w:tcBorders>
              <w:bottom w:val="single" w:sz="8" w:space="0" w:color="auto"/>
            </w:tcBorders>
            <w:vAlign w:val="center"/>
          </w:tcPr>
          <w:p w:rsidR="006F7247" w:rsidRPr="006F7247" w:rsidRDefault="006F7247" w:rsidP="006F7247">
            <w:pPr>
              <w:ind w:leftChars="0" w:left="0" w:firstLineChars="0" w:firstLine="0"/>
            </w:pPr>
            <w:r>
              <w:rPr>
                <w:rFonts w:hint="eastAsia"/>
              </w:rPr>
              <w:t>業種</w:t>
            </w:r>
          </w:p>
        </w:tc>
        <w:tc>
          <w:tcPr>
            <w:tcW w:w="3685" w:type="dxa"/>
            <w:vAlign w:val="center"/>
          </w:tcPr>
          <w:p w:rsidR="006F7247" w:rsidRDefault="006F7247" w:rsidP="006F7247">
            <w:pPr>
              <w:ind w:leftChars="0" w:left="0" w:firstLineChars="300" w:firstLine="735"/>
            </w:pPr>
            <w:r w:rsidRPr="006F7247">
              <w:rPr>
                <w:rFonts w:hint="eastAsia"/>
              </w:rPr>
              <w:t>食品製造業</w:t>
            </w:r>
            <w:r>
              <w:rPr>
                <w:rFonts w:hint="eastAsia"/>
              </w:rPr>
              <w:t>(09)</w:t>
            </w:r>
          </w:p>
          <w:p w:rsidR="006F7247" w:rsidRDefault="006F7247" w:rsidP="006F7247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　        ・</w:t>
            </w:r>
          </w:p>
          <w:p w:rsidR="006F7247" w:rsidRDefault="006F7247" w:rsidP="006F7247">
            <w:pPr>
              <w:ind w:leftChars="0" w:left="0" w:firstLineChars="0" w:firstLine="0"/>
            </w:pPr>
            <w:r>
              <w:rPr>
                <w:rFonts w:hint="eastAsia"/>
              </w:rPr>
              <w:t>飲料・たばこ・飼料製造業(10)</w:t>
            </w:r>
          </w:p>
          <w:p w:rsidR="00301B16" w:rsidRDefault="00301B16" w:rsidP="006F7247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　　　　　・</w:t>
            </w:r>
          </w:p>
          <w:p w:rsidR="00301B16" w:rsidRDefault="00301B16" w:rsidP="00301B16">
            <w:pPr>
              <w:ind w:leftChars="0" w:left="0" w:firstLineChars="500" w:firstLine="1226"/>
            </w:pPr>
            <w:r>
              <w:rPr>
                <w:rFonts w:hint="eastAsia"/>
              </w:rPr>
              <w:t>その他</w:t>
            </w:r>
          </w:p>
        </w:tc>
      </w:tr>
      <w:tr w:rsidR="006F7247" w:rsidTr="00ED0E12">
        <w:trPr>
          <w:trHeight w:val="527"/>
        </w:trPr>
        <w:tc>
          <w:tcPr>
            <w:tcW w:w="52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F7247" w:rsidRDefault="006F7247">
            <w:pPr>
              <w:ind w:leftChars="0" w:left="0" w:firstLineChars="0" w:firstLine="0"/>
            </w:pPr>
            <w:r w:rsidRPr="006F7247">
              <w:rPr>
                <w:rFonts w:hint="eastAsia"/>
              </w:rPr>
              <w:t>雇用保険適用事業所の事業主で</w:t>
            </w:r>
          </w:p>
        </w:tc>
        <w:tc>
          <w:tcPr>
            <w:tcW w:w="3685" w:type="dxa"/>
            <w:vAlign w:val="center"/>
          </w:tcPr>
          <w:p w:rsidR="006F7247" w:rsidRDefault="006F7247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ある・ない</w:t>
            </w:r>
          </w:p>
        </w:tc>
      </w:tr>
      <w:tr w:rsidR="006F7247" w:rsidTr="00ED0E12">
        <w:trPr>
          <w:trHeight w:val="52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47" w:rsidRDefault="006F7247" w:rsidP="00ED0E12">
            <w:pPr>
              <w:ind w:leftChars="0" w:left="0" w:firstLineChars="100" w:firstLine="245"/>
            </w:pPr>
            <w:r w:rsidRPr="006F7247">
              <w:rPr>
                <w:rFonts w:hint="eastAsia"/>
              </w:rPr>
              <w:t>厚生労働省が実施している雇用関係助成金について、不正受給をしてから３年以内又は支給申請日後、支給決定日までの間に不正受給をした事業主で</w:t>
            </w:r>
          </w:p>
        </w:tc>
        <w:tc>
          <w:tcPr>
            <w:tcW w:w="3685" w:type="dxa"/>
            <w:vAlign w:val="center"/>
          </w:tcPr>
          <w:p w:rsidR="006F7247" w:rsidRDefault="00301B16" w:rsidP="006E6604">
            <w:pPr>
              <w:ind w:leftChars="0" w:left="0" w:firstLineChars="0" w:firstLine="0"/>
              <w:jc w:val="center"/>
            </w:pPr>
            <w:r w:rsidRPr="00301B16">
              <w:rPr>
                <w:rFonts w:hint="eastAsia"/>
              </w:rPr>
              <w:t>ある・ない</w:t>
            </w:r>
          </w:p>
        </w:tc>
      </w:tr>
      <w:tr w:rsidR="006F7247" w:rsidTr="00ED0E12">
        <w:trPr>
          <w:trHeight w:val="52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47" w:rsidRDefault="00301B16" w:rsidP="00301B16">
            <w:pPr>
              <w:ind w:leftChars="0" w:left="0" w:firstLineChars="0" w:firstLine="0"/>
            </w:pPr>
            <w:r w:rsidRPr="00301B16">
              <w:rPr>
                <w:rFonts w:hint="eastAsia"/>
              </w:rPr>
              <w:t>労働保険料を滞納している事業主で</w:t>
            </w:r>
          </w:p>
        </w:tc>
        <w:tc>
          <w:tcPr>
            <w:tcW w:w="3685" w:type="dxa"/>
            <w:vAlign w:val="center"/>
          </w:tcPr>
          <w:p w:rsidR="006F7247" w:rsidRDefault="00301B16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あ</w:t>
            </w:r>
            <w:r w:rsidRPr="00301B16">
              <w:rPr>
                <w:rFonts w:hint="eastAsia"/>
              </w:rPr>
              <w:t>る・ない</w:t>
            </w:r>
          </w:p>
        </w:tc>
      </w:tr>
      <w:tr w:rsidR="006F7247" w:rsidTr="00ED0E12">
        <w:trPr>
          <w:trHeight w:val="52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47" w:rsidRDefault="00301B16" w:rsidP="00ED0E12">
            <w:pPr>
              <w:ind w:leftChars="0" w:left="0" w:firstLineChars="100" w:firstLine="245"/>
            </w:pPr>
            <w:r w:rsidRPr="00301B16">
              <w:rPr>
                <w:rFonts w:hint="eastAsia"/>
              </w:rPr>
              <w:t>支給申請日の前日から過去１年間に労働関係法令の違反を行って</w:t>
            </w:r>
          </w:p>
        </w:tc>
        <w:tc>
          <w:tcPr>
            <w:tcW w:w="3685" w:type="dxa"/>
            <w:vAlign w:val="center"/>
          </w:tcPr>
          <w:p w:rsidR="006F7247" w:rsidRDefault="00301B16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い</w:t>
            </w:r>
            <w:r w:rsidRPr="00301B16">
              <w:rPr>
                <w:rFonts w:hint="eastAsia"/>
              </w:rPr>
              <w:t>る・</w:t>
            </w:r>
            <w:r>
              <w:rPr>
                <w:rFonts w:hint="eastAsia"/>
              </w:rPr>
              <w:t>い</w:t>
            </w:r>
            <w:r w:rsidRPr="00301B16">
              <w:rPr>
                <w:rFonts w:hint="eastAsia"/>
              </w:rPr>
              <w:t>ない</w:t>
            </w:r>
          </w:p>
        </w:tc>
      </w:tr>
      <w:tr w:rsidR="006F7247" w:rsidTr="00ED0E12">
        <w:trPr>
          <w:trHeight w:val="52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47" w:rsidRDefault="00301B16" w:rsidP="00ED0E12">
            <w:pPr>
              <w:ind w:leftChars="0" w:left="0" w:firstLineChars="100" w:firstLine="245"/>
            </w:pPr>
            <w:r w:rsidRPr="00301B16">
              <w:rPr>
                <w:rFonts w:hint="eastAsia"/>
              </w:rPr>
              <w:t>性風俗関連営業、接待を伴う飲食等営業、又はこれらの営業の一部を受託する営業を行う事業主で</w:t>
            </w:r>
          </w:p>
        </w:tc>
        <w:tc>
          <w:tcPr>
            <w:tcW w:w="3685" w:type="dxa"/>
            <w:vAlign w:val="center"/>
          </w:tcPr>
          <w:p w:rsidR="006F7247" w:rsidRDefault="00301B16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ある・ない</w:t>
            </w:r>
          </w:p>
        </w:tc>
      </w:tr>
      <w:tr w:rsidR="00301B16" w:rsidTr="00ED0E12">
        <w:trPr>
          <w:trHeight w:val="52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6" w:rsidRDefault="00301B16" w:rsidP="00ED0E12">
            <w:pPr>
              <w:ind w:leftChars="0" w:left="0" w:firstLineChars="100" w:firstLine="245"/>
            </w:pPr>
            <w:r w:rsidRPr="00301B16">
              <w:rPr>
                <w:rFonts w:hint="eastAsia"/>
              </w:rPr>
              <w:t>支給申請日、又は支給決定日の時点で倒産している事業主で</w:t>
            </w:r>
          </w:p>
        </w:tc>
        <w:tc>
          <w:tcPr>
            <w:tcW w:w="3685" w:type="dxa"/>
            <w:vAlign w:val="center"/>
          </w:tcPr>
          <w:p w:rsidR="00301B16" w:rsidRDefault="00301B16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ある・ない</w:t>
            </w:r>
          </w:p>
        </w:tc>
      </w:tr>
      <w:tr w:rsidR="00301B16" w:rsidTr="00ED0E12">
        <w:trPr>
          <w:trHeight w:val="52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6" w:rsidRDefault="00301B16" w:rsidP="00ED0E12">
            <w:pPr>
              <w:ind w:leftChars="0" w:left="0" w:firstLineChars="100" w:firstLine="245"/>
            </w:pPr>
            <w:r w:rsidRPr="00301B16">
              <w:rPr>
                <w:rFonts w:hint="eastAsia"/>
              </w:rPr>
              <w:t>宗教活動若しくは政治活動を主たる目的とする団体や個人、暴力団若しくは暴力団員の統制の下にある団体や個人で</w:t>
            </w:r>
          </w:p>
        </w:tc>
        <w:tc>
          <w:tcPr>
            <w:tcW w:w="3685" w:type="dxa"/>
            <w:vAlign w:val="center"/>
          </w:tcPr>
          <w:p w:rsidR="00301B16" w:rsidRDefault="00301B16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ある・ない</w:t>
            </w:r>
          </w:p>
        </w:tc>
      </w:tr>
      <w:tr w:rsidR="00301B16" w:rsidTr="00ED0E12">
        <w:trPr>
          <w:trHeight w:val="52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6" w:rsidRDefault="00301B16" w:rsidP="00301B16">
            <w:pPr>
              <w:ind w:leftChars="0" w:left="245" w:hangingChars="100" w:hanging="245"/>
            </w:pPr>
            <w:r w:rsidRPr="006F7247">
              <w:rPr>
                <w:rFonts w:hint="eastAsia"/>
              </w:rPr>
              <w:t>地方自治法施行令第１６７条の４の規定に</w:t>
            </w:r>
          </w:p>
        </w:tc>
        <w:tc>
          <w:tcPr>
            <w:tcW w:w="3685" w:type="dxa"/>
            <w:vAlign w:val="center"/>
          </w:tcPr>
          <w:p w:rsidR="00301B16" w:rsidRPr="00301B16" w:rsidRDefault="0074071A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該当あり</w:t>
            </w:r>
            <w:r w:rsidR="00301B16" w:rsidRPr="006F7247">
              <w:rPr>
                <w:rFonts w:hint="eastAsia"/>
              </w:rPr>
              <w:t>・該当なし</w:t>
            </w:r>
          </w:p>
        </w:tc>
      </w:tr>
      <w:tr w:rsidR="00301B16" w:rsidTr="00ED0E12">
        <w:trPr>
          <w:trHeight w:val="52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6" w:rsidRDefault="00301B16" w:rsidP="0074071A">
            <w:pPr>
              <w:ind w:leftChars="0" w:left="245" w:hangingChars="100" w:hanging="245"/>
            </w:pPr>
            <w:r w:rsidRPr="006F7247">
              <w:rPr>
                <w:rFonts w:hint="eastAsia"/>
              </w:rPr>
              <w:t>青森県税、消費税及び地方消費税等</w:t>
            </w:r>
            <w:r w:rsidR="0074071A">
              <w:rPr>
                <w:rFonts w:hint="eastAsia"/>
              </w:rPr>
              <w:t>を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01B16" w:rsidRDefault="0074071A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滞納</w:t>
            </w:r>
            <w:r w:rsidR="00301B16" w:rsidRPr="006F7247">
              <w:rPr>
                <w:rFonts w:hint="eastAsia"/>
              </w:rPr>
              <w:t>あり・</w:t>
            </w:r>
            <w:r>
              <w:rPr>
                <w:rFonts w:hint="eastAsia"/>
              </w:rPr>
              <w:t>滞納</w:t>
            </w:r>
            <w:r w:rsidR="00301B16" w:rsidRPr="006F7247">
              <w:rPr>
                <w:rFonts w:hint="eastAsia"/>
              </w:rPr>
              <w:t>なし</w:t>
            </w:r>
          </w:p>
        </w:tc>
      </w:tr>
      <w:tr w:rsidR="00301B16" w:rsidTr="00ED0E12">
        <w:trPr>
          <w:trHeight w:val="52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6" w:rsidRDefault="00301B16" w:rsidP="00ED0E12">
            <w:pPr>
              <w:ind w:leftChars="0" w:left="0" w:firstLineChars="0" w:firstLine="0"/>
            </w:pPr>
            <w:r w:rsidRPr="00301B16">
              <w:rPr>
                <w:rFonts w:hint="eastAsia"/>
              </w:rPr>
              <w:t>過去２年間に２回以上本事業</w:t>
            </w:r>
            <w:r w:rsidR="00ED0E12">
              <w:rPr>
                <w:rFonts w:hint="eastAsia"/>
              </w:rPr>
              <w:t>で委託契約</w:t>
            </w:r>
            <w:bookmarkStart w:id="0" w:name="_GoBack"/>
            <w:bookmarkEnd w:id="0"/>
            <w:r w:rsidRPr="00301B16">
              <w:rPr>
                <w:rFonts w:hint="eastAsia"/>
              </w:rPr>
              <w:t>して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16" w:rsidRDefault="00301B16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いる・いない</w:t>
            </w:r>
          </w:p>
        </w:tc>
      </w:tr>
    </w:tbl>
    <w:p w:rsidR="0088278C" w:rsidRDefault="0088278C">
      <w:pPr>
        <w:ind w:left="242" w:hanging="240"/>
      </w:pPr>
      <w:r>
        <w:br w:type="page"/>
      </w:r>
    </w:p>
    <w:p w:rsidR="0088278C" w:rsidRDefault="008A0B52">
      <w:pPr>
        <w:ind w:left="242" w:hanging="240"/>
      </w:pPr>
      <w:r>
        <w:rPr>
          <w:rFonts w:hint="eastAsia"/>
        </w:rPr>
        <w:lastRenderedPageBreak/>
        <w:t>３</w:t>
      </w:r>
      <w:r w:rsidR="0088278C">
        <w:rPr>
          <w:rFonts w:hint="eastAsia"/>
        </w:rPr>
        <w:t xml:space="preserve">　申込者の食品加工業務の内容</w:t>
      </w:r>
    </w:p>
    <w:tbl>
      <w:tblPr>
        <w:tblStyle w:val="a3"/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88278C" w:rsidTr="00956243">
        <w:trPr>
          <w:trHeight w:val="7913"/>
        </w:trPr>
        <w:tc>
          <w:tcPr>
            <w:tcW w:w="9060" w:type="dxa"/>
          </w:tcPr>
          <w:p w:rsidR="0088278C" w:rsidRDefault="0088278C">
            <w:pPr>
              <w:ind w:leftChars="0" w:left="0" w:firstLineChars="0" w:firstLine="0"/>
            </w:pPr>
          </w:p>
        </w:tc>
      </w:tr>
    </w:tbl>
    <w:p w:rsidR="0088278C" w:rsidRDefault="008728F7" w:rsidP="00DA4EBC">
      <w:pPr>
        <w:ind w:leftChars="101" w:left="248" w:firstLineChars="100" w:firstLine="215"/>
        <w:rPr>
          <w:sz w:val="21"/>
        </w:rPr>
      </w:pPr>
      <w:r>
        <w:rPr>
          <w:rFonts w:hint="eastAsia"/>
          <w:sz w:val="21"/>
        </w:rPr>
        <w:t>申込者の食品加工業務の</w:t>
      </w:r>
      <w:r w:rsidR="00956243">
        <w:rPr>
          <w:rFonts w:hint="eastAsia"/>
          <w:sz w:val="21"/>
        </w:rPr>
        <w:t>取組状況</w:t>
      </w:r>
      <w:r>
        <w:rPr>
          <w:rFonts w:hint="eastAsia"/>
          <w:sz w:val="21"/>
        </w:rPr>
        <w:t>や</w:t>
      </w:r>
      <w:r w:rsidR="00DA4EBC">
        <w:rPr>
          <w:rFonts w:hint="eastAsia"/>
          <w:sz w:val="21"/>
        </w:rPr>
        <w:t>県産原料の使用</w:t>
      </w:r>
      <w:r w:rsidR="00956243">
        <w:rPr>
          <w:rFonts w:hint="eastAsia"/>
          <w:sz w:val="21"/>
        </w:rPr>
        <w:t>状況</w:t>
      </w:r>
      <w:r w:rsidR="00DA4EBC">
        <w:rPr>
          <w:rFonts w:hint="eastAsia"/>
          <w:sz w:val="21"/>
        </w:rPr>
        <w:t>など</w:t>
      </w:r>
      <w:r>
        <w:rPr>
          <w:rFonts w:hint="eastAsia"/>
          <w:sz w:val="21"/>
        </w:rPr>
        <w:t>を</w:t>
      </w:r>
      <w:r w:rsidR="00DA4EBC">
        <w:rPr>
          <w:rFonts w:hint="eastAsia"/>
          <w:sz w:val="21"/>
        </w:rPr>
        <w:t>具体的に</w:t>
      </w:r>
      <w:r w:rsidR="0088278C" w:rsidRPr="0088278C">
        <w:rPr>
          <w:rFonts w:hint="eastAsia"/>
          <w:sz w:val="21"/>
        </w:rPr>
        <w:t>記入すること。</w:t>
      </w:r>
    </w:p>
    <w:sectPr w:rsidR="0088278C" w:rsidSect="00D71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021" w:footer="1021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E4" w:rsidRDefault="009714E4" w:rsidP="009714E4">
      <w:pPr>
        <w:ind w:left="237" w:hanging="235"/>
      </w:pPr>
      <w:r>
        <w:separator/>
      </w:r>
    </w:p>
  </w:endnote>
  <w:endnote w:type="continuationSeparator" w:id="0">
    <w:p w:rsidR="009714E4" w:rsidRDefault="009714E4" w:rsidP="009714E4">
      <w:pPr>
        <w:ind w:left="237" w:hanging="23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E4" w:rsidRDefault="009714E4">
    <w:pPr>
      <w:pStyle w:val="a6"/>
      <w:ind w:left="237" w:hanging="23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E4" w:rsidRDefault="009714E4">
    <w:pPr>
      <w:pStyle w:val="a6"/>
      <w:ind w:left="237" w:hanging="2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E4" w:rsidRDefault="009714E4">
    <w:pPr>
      <w:pStyle w:val="a6"/>
      <w:ind w:left="237" w:hanging="2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E4" w:rsidRDefault="009714E4" w:rsidP="009714E4">
      <w:pPr>
        <w:ind w:left="237" w:hanging="235"/>
      </w:pPr>
      <w:r>
        <w:separator/>
      </w:r>
    </w:p>
  </w:footnote>
  <w:footnote w:type="continuationSeparator" w:id="0">
    <w:p w:rsidR="009714E4" w:rsidRDefault="009714E4" w:rsidP="009714E4">
      <w:pPr>
        <w:ind w:left="237" w:hanging="23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E4" w:rsidRDefault="009714E4">
    <w:pPr>
      <w:pStyle w:val="a4"/>
      <w:ind w:left="237" w:hanging="2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E4" w:rsidRDefault="009714E4">
    <w:pPr>
      <w:pStyle w:val="a4"/>
      <w:ind w:left="237" w:hanging="2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E4" w:rsidRDefault="009714E4">
    <w:pPr>
      <w:pStyle w:val="a4"/>
      <w:ind w:left="237" w:hanging="2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CB"/>
    <w:rsid w:val="0002713B"/>
    <w:rsid w:val="000D0E82"/>
    <w:rsid w:val="000F153D"/>
    <w:rsid w:val="0011069C"/>
    <w:rsid w:val="00173D6C"/>
    <w:rsid w:val="0027323F"/>
    <w:rsid w:val="00301B16"/>
    <w:rsid w:val="00317C6B"/>
    <w:rsid w:val="00457460"/>
    <w:rsid w:val="004732BC"/>
    <w:rsid w:val="006E6604"/>
    <w:rsid w:val="006F7247"/>
    <w:rsid w:val="007061F6"/>
    <w:rsid w:val="0074071A"/>
    <w:rsid w:val="00743DEF"/>
    <w:rsid w:val="007C70C5"/>
    <w:rsid w:val="008728F7"/>
    <w:rsid w:val="0088278C"/>
    <w:rsid w:val="008A0B52"/>
    <w:rsid w:val="00944791"/>
    <w:rsid w:val="00956243"/>
    <w:rsid w:val="009714E4"/>
    <w:rsid w:val="00B21DA7"/>
    <w:rsid w:val="00B95753"/>
    <w:rsid w:val="00BA21D6"/>
    <w:rsid w:val="00C669C1"/>
    <w:rsid w:val="00D71FCB"/>
    <w:rsid w:val="00D82BA2"/>
    <w:rsid w:val="00DA4EBC"/>
    <w:rsid w:val="00E60520"/>
    <w:rsid w:val="00ED0E12"/>
    <w:rsid w:val="00F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Chars="1" w:left="1" w:hangingChars="98" w:hanging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4E4"/>
  </w:style>
  <w:style w:type="paragraph" w:styleId="a6">
    <w:name w:val="footer"/>
    <w:basedOn w:val="a"/>
    <w:link w:val="a7"/>
    <w:uiPriority w:val="99"/>
    <w:unhideWhenUsed/>
    <w:rsid w:val="00971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Chars="1" w:left="1" w:hangingChars="98" w:hanging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4E4"/>
  </w:style>
  <w:style w:type="paragraph" w:styleId="a6">
    <w:name w:val="footer"/>
    <w:basedOn w:val="a"/>
    <w:link w:val="a7"/>
    <w:uiPriority w:val="99"/>
    <w:unhideWhenUsed/>
    <w:rsid w:val="00971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13</cp:revision>
  <cp:lastPrinted>2016-05-24T07:59:00Z</cp:lastPrinted>
  <dcterms:created xsi:type="dcterms:W3CDTF">2014-06-05T04:07:00Z</dcterms:created>
  <dcterms:modified xsi:type="dcterms:W3CDTF">2016-06-01T08:03:00Z</dcterms:modified>
</cp:coreProperties>
</file>